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9"/>
        <w:gridCol w:w="5788"/>
        <w:gridCol w:w="1647"/>
      </w:tblGrid>
      <w:tr w:rsidR="00C94C6A" w:rsidTr="00E418B1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C6A" w:rsidRDefault="00C94C6A" w:rsidP="00C80D9A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lang w:val="ro-RO"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 wp14:anchorId="0143A08B" wp14:editId="1A72A2BB">
                  <wp:extent cx="771525" cy="1085850"/>
                  <wp:effectExtent l="0" t="0" r="0" b="0"/>
                  <wp:docPr id="2" name="Picture 2" descr="Description: Description: Description: Description: Description: Description: Description: Description: C:\Users\User\Desktop\image-2016-07-11-21150609-0-stema-acvila-coroana-ca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Description: Description: Description: Description: Description: Description: Description: C:\Users\User\Desktop\image-2016-07-11-21150609-0-stema-acvila-coroana-ca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C6A" w:rsidRPr="00C94C6A" w:rsidRDefault="00C94C6A" w:rsidP="00C94C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C94C6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ROMÂNIA</w:t>
            </w:r>
          </w:p>
          <w:p w:rsidR="00C94C6A" w:rsidRPr="00C94C6A" w:rsidRDefault="00C94C6A" w:rsidP="00C94C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C94C6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JUDEŢUL BISTRIŢA-NĂSĂUD</w:t>
            </w:r>
          </w:p>
          <w:p w:rsidR="00C94C6A" w:rsidRPr="00C94C6A" w:rsidRDefault="00C94C6A" w:rsidP="00C94C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C94C6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COMUNA ŞIEU-ODORHEI</w:t>
            </w:r>
          </w:p>
          <w:p w:rsidR="00C94C6A" w:rsidRPr="00C94C6A" w:rsidRDefault="00C94C6A" w:rsidP="00C94C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C94C6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Nr.48A</w:t>
            </w:r>
          </w:p>
          <w:p w:rsidR="00C94C6A" w:rsidRPr="00C94C6A" w:rsidRDefault="00C94C6A" w:rsidP="00C94C6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C94C6A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TEL.0263351778,FAX.0263351706</w:t>
            </w:r>
          </w:p>
          <w:p w:rsidR="00C94C6A" w:rsidRDefault="00C94C6A" w:rsidP="00C94C6A">
            <w:pPr>
              <w:spacing w:after="0"/>
              <w:jc w:val="center"/>
              <w:rPr>
                <w:rFonts w:eastAsia="Calibri"/>
                <w:lang w:val="ro-RO"/>
              </w:rPr>
            </w:pPr>
            <w:r w:rsidRPr="00C94C6A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e-mail:primariasieu_odorhei@yahoo.com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C6A" w:rsidRDefault="00C94C6A" w:rsidP="00C80D9A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lang w:val="ro-RO"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 wp14:anchorId="3AD9962F" wp14:editId="48635B88">
                  <wp:extent cx="838200" cy="1076325"/>
                  <wp:effectExtent l="0" t="0" r="0" b="0"/>
                  <wp:docPr id="1" name="Picture 1" descr="Description: Description: Description: Description: Description: Description: Description: Description: C:\Users\User\Desktop\Get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escription: Description: Description: Description: Description: Description: C:\Users\User\Desktop\Get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94C6A" w:rsidRPr="00E418B1" w:rsidRDefault="00E418B1" w:rsidP="008D1F62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418B1">
        <w:rPr>
          <w:rFonts w:ascii="Times New Roman" w:hAnsi="Times New Roman" w:cs="Times New Roman"/>
          <w:b/>
          <w:sz w:val="28"/>
          <w:szCs w:val="28"/>
          <w:lang w:val="ro-RO"/>
        </w:rPr>
        <w:t>NR.</w:t>
      </w:r>
      <w:r w:rsidR="008F723D" w:rsidRPr="00E418B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327 DIN 10.02</w:t>
      </w:r>
      <w:r w:rsidR="0066123F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Pr="00E418B1">
        <w:rPr>
          <w:rFonts w:ascii="Times New Roman" w:hAnsi="Times New Roman" w:cs="Times New Roman"/>
          <w:b/>
          <w:sz w:val="28"/>
          <w:szCs w:val="28"/>
          <w:lang w:val="ro-RO"/>
        </w:rPr>
        <w:t>2026</w:t>
      </w:r>
      <w:r w:rsidR="008F723D" w:rsidRPr="00E418B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</w:t>
      </w:r>
    </w:p>
    <w:p w:rsidR="008F723D" w:rsidRPr="008D1F62" w:rsidRDefault="008F723D" w:rsidP="00C94C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D1F62">
        <w:rPr>
          <w:rFonts w:ascii="Times New Roman" w:hAnsi="Times New Roman" w:cs="Times New Roman"/>
          <w:b/>
          <w:sz w:val="28"/>
          <w:szCs w:val="28"/>
          <w:lang w:val="ro-RO"/>
        </w:rPr>
        <w:t>A N U N Ţ</w:t>
      </w:r>
    </w:p>
    <w:p w:rsidR="008F723D" w:rsidRPr="008D1F62" w:rsidRDefault="008F723D" w:rsidP="008D1F62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8F723D" w:rsidRPr="008D1F62" w:rsidRDefault="008F723D" w:rsidP="00C94C6A">
      <w:pPr>
        <w:spacing w:after="0"/>
        <w:ind w:left="-540" w:firstLine="54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D1F62">
        <w:rPr>
          <w:rFonts w:ascii="Times New Roman" w:hAnsi="Times New Roman" w:cs="Times New Roman"/>
          <w:sz w:val="28"/>
          <w:szCs w:val="28"/>
          <w:lang w:val="ro-RO"/>
        </w:rPr>
        <w:t xml:space="preserve">        Primăria comunei </w:t>
      </w:r>
      <w:r w:rsidR="004B2BFC" w:rsidRPr="008D1F62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="00C94C6A">
        <w:rPr>
          <w:rFonts w:ascii="Times New Roman" w:hAnsi="Times New Roman" w:cs="Times New Roman"/>
          <w:sz w:val="28"/>
          <w:szCs w:val="28"/>
          <w:lang w:val="ro-RO"/>
        </w:rPr>
        <w:t xml:space="preserve">ieu-Odorhei </w:t>
      </w:r>
      <w:r w:rsidRPr="008D1F62">
        <w:rPr>
          <w:rFonts w:ascii="Times New Roman" w:hAnsi="Times New Roman" w:cs="Times New Roman"/>
          <w:sz w:val="28"/>
          <w:szCs w:val="28"/>
          <w:lang w:val="ro-RO"/>
        </w:rPr>
        <w:t xml:space="preserve"> organizează în </w:t>
      </w:r>
      <w:r w:rsidRPr="00E418B1">
        <w:rPr>
          <w:rFonts w:ascii="Times New Roman" w:hAnsi="Times New Roman" w:cs="Times New Roman"/>
          <w:sz w:val="28"/>
          <w:szCs w:val="28"/>
          <w:lang w:val="ro-RO"/>
        </w:rPr>
        <w:t xml:space="preserve">perioada </w:t>
      </w:r>
      <w:r w:rsidR="00340B43" w:rsidRPr="00E418B1">
        <w:rPr>
          <w:rFonts w:ascii="Times New Roman" w:hAnsi="Times New Roman" w:cs="Times New Roman"/>
          <w:sz w:val="28"/>
          <w:szCs w:val="28"/>
          <w:lang w:val="ro-RO"/>
        </w:rPr>
        <w:t>12 martie</w:t>
      </w:r>
      <w:r w:rsidR="00740EB1" w:rsidRPr="00E418B1">
        <w:rPr>
          <w:rFonts w:ascii="Times New Roman" w:hAnsi="Times New Roman" w:cs="Times New Roman"/>
          <w:sz w:val="28"/>
          <w:szCs w:val="28"/>
          <w:lang w:val="ro-RO"/>
        </w:rPr>
        <w:t xml:space="preserve"> -</w:t>
      </w:r>
      <w:r w:rsidR="00340B43" w:rsidRPr="00E418B1">
        <w:rPr>
          <w:rFonts w:ascii="Times New Roman" w:hAnsi="Times New Roman" w:cs="Times New Roman"/>
          <w:sz w:val="28"/>
          <w:szCs w:val="28"/>
          <w:lang w:val="ro-RO"/>
        </w:rPr>
        <w:t>17 martie</w:t>
      </w:r>
      <w:r w:rsidR="00C94C6A" w:rsidRPr="00E418B1">
        <w:rPr>
          <w:rFonts w:ascii="Times New Roman" w:hAnsi="Times New Roman" w:cs="Times New Roman"/>
          <w:sz w:val="28"/>
          <w:szCs w:val="28"/>
          <w:lang w:val="ro-RO"/>
        </w:rPr>
        <w:t xml:space="preserve"> 2026 </w:t>
      </w:r>
      <w:r w:rsidRPr="00E418B1">
        <w:rPr>
          <w:rFonts w:ascii="Times New Roman" w:hAnsi="Times New Roman" w:cs="Times New Roman"/>
          <w:sz w:val="28"/>
          <w:szCs w:val="28"/>
          <w:lang w:val="ro-RO"/>
        </w:rPr>
        <w:t>examen de promovare în grad profesional imedia</w:t>
      </w:r>
      <w:r w:rsidR="00340B43" w:rsidRPr="00E418B1">
        <w:rPr>
          <w:rFonts w:ascii="Times New Roman" w:hAnsi="Times New Roman" w:cs="Times New Roman"/>
          <w:sz w:val="28"/>
          <w:szCs w:val="28"/>
          <w:lang w:val="ro-RO"/>
        </w:rPr>
        <w:t>t superior celui deţinut</w:t>
      </w:r>
      <w:r w:rsidR="00340B43">
        <w:rPr>
          <w:rFonts w:ascii="Times New Roman" w:hAnsi="Times New Roman" w:cs="Times New Roman"/>
          <w:sz w:val="28"/>
          <w:szCs w:val="28"/>
          <w:lang w:val="ro-RO"/>
        </w:rPr>
        <w:t xml:space="preserve"> ,a doi  funcț</w:t>
      </w:r>
      <w:r w:rsidRPr="008D1F62">
        <w:rPr>
          <w:rFonts w:ascii="Times New Roman" w:hAnsi="Times New Roman" w:cs="Times New Roman"/>
          <w:sz w:val="28"/>
          <w:szCs w:val="28"/>
          <w:lang w:val="ro-RO"/>
        </w:rPr>
        <w:t>ionar public</w:t>
      </w:r>
      <w:r w:rsidR="00340B43">
        <w:rPr>
          <w:rFonts w:ascii="Times New Roman" w:hAnsi="Times New Roman" w:cs="Times New Roman"/>
          <w:sz w:val="28"/>
          <w:szCs w:val="28"/>
          <w:lang w:val="ro-RO"/>
        </w:rPr>
        <w:t>i de execuț</w:t>
      </w:r>
      <w:r w:rsidRPr="008D1F62">
        <w:rPr>
          <w:rFonts w:ascii="Times New Roman" w:hAnsi="Times New Roman" w:cs="Times New Roman"/>
          <w:sz w:val="28"/>
          <w:szCs w:val="28"/>
          <w:lang w:val="ro-RO"/>
        </w:rPr>
        <w:t xml:space="preserve">ie din cadrul aparatului de specialitate al Primarului comunei </w:t>
      </w:r>
      <w:r w:rsidR="004B2BFC" w:rsidRPr="008D1F62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="00C94C6A">
        <w:rPr>
          <w:rFonts w:ascii="Times New Roman" w:hAnsi="Times New Roman" w:cs="Times New Roman"/>
          <w:sz w:val="28"/>
          <w:szCs w:val="28"/>
          <w:lang w:val="ro-RO"/>
        </w:rPr>
        <w:t xml:space="preserve">ieu-Odorhei </w:t>
      </w:r>
      <w:r w:rsidRPr="008D1F62">
        <w:rPr>
          <w:rFonts w:ascii="Times New Roman" w:hAnsi="Times New Roman" w:cs="Times New Roman"/>
          <w:sz w:val="28"/>
          <w:szCs w:val="28"/>
          <w:lang w:val="ro-RO"/>
        </w:rPr>
        <w:t>,care îndeplineste condiţiile pentru promovare,după cum urmează:</w:t>
      </w:r>
    </w:p>
    <w:p w:rsidR="00E241D8" w:rsidRPr="008D1F62" w:rsidRDefault="00E241D8" w:rsidP="008D1F62">
      <w:pPr>
        <w:spacing w:after="0"/>
        <w:ind w:left="-540" w:firstLine="540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W w:w="945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7"/>
        <w:gridCol w:w="1895"/>
        <w:gridCol w:w="2162"/>
        <w:gridCol w:w="2946"/>
        <w:gridCol w:w="1080"/>
      </w:tblGrid>
      <w:tr w:rsidR="008F723D" w:rsidRPr="008D1F62" w:rsidTr="00E418B1">
        <w:tc>
          <w:tcPr>
            <w:tcW w:w="1367" w:type="dxa"/>
          </w:tcPr>
          <w:p w:rsidR="008F723D" w:rsidRPr="008D1F62" w:rsidRDefault="004A03E0" w:rsidP="008D1F6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8D1F62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        </w:t>
            </w:r>
            <w:r w:rsidR="008F723D" w:rsidRPr="008D1F6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Nr.crt.</w:t>
            </w:r>
          </w:p>
        </w:tc>
        <w:tc>
          <w:tcPr>
            <w:tcW w:w="1895" w:type="dxa"/>
          </w:tcPr>
          <w:p w:rsidR="008F723D" w:rsidRPr="008D1F62" w:rsidRDefault="008F723D" w:rsidP="00C94C6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8D1F6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Funcţia deţinută</w:t>
            </w:r>
          </w:p>
          <w:p w:rsidR="008F723D" w:rsidRPr="008D1F62" w:rsidRDefault="008F723D" w:rsidP="00C94C6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8D1F6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în prezent</w:t>
            </w:r>
          </w:p>
        </w:tc>
        <w:tc>
          <w:tcPr>
            <w:tcW w:w="2162" w:type="dxa"/>
          </w:tcPr>
          <w:p w:rsidR="008F723D" w:rsidRPr="008D1F62" w:rsidRDefault="008F723D" w:rsidP="00C94C6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8D1F6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Funcţia pentru</w:t>
            </w:r>
          </w:p>
          <w:p w:rsidR="008F723D" w:rsidRPr="008D1F62" w:rsidRDefault="008F723D" w:rsidP="00C94C6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8D1F6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care se promovează</w:t>
            </w:r>
          </w:p>
        </w:tc>
        <w:tc>
          <w:tcPr>
            <w:tcW w:w="2946" w:type="dxa"/>
          </w:tcPr>
          <w:p w:rsidR="008F723D" w:rsidRPr="008D1F62" w:rsidRDefault="008F723D" w:rsidP="008D1F6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8D1F6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Compartimentul</w:t>
            </w:r>
          </w:p>
        </w:tc>
        <w:tc>
          <w:tcPr>
            <w:tcW w:w="1080" w:type="dxa"/>
          </w:tcPr>
          <w:p w:rsidR="008F723D" w:rsidRPr="008D1F62" w:rsidRDefault="008F723D" w:rsidP="00C94C6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8D1F6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posturi</w:t>
            </w:r>
          </w:p>
        </w:tc>
      </w:tr>
      <w:tr w:rsidR="004A03E0" w:rsidRPr="00E418B1" w:rsidTr="00E418B1">
        <w:tc>
          <w:tcPr>
            <w:tcW w:w="1367" w:type="dxa"/>
          </w:tcPr>
          <w:p w:rsidR="004A03E0" w:rsidRPr="00E418B1" w:rsidRDefault="004A03E0" w:rsidP="008D1F6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418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1895" w:type="dxa"/>
          </w:tcPr>
          <w:p w:rsidR="002F2765" w:rsidRPr="00E418B1" w:rsidRDefault="00C94C6A" w:rsidP="00E418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418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Inspector</w:t>
            </w:r>
            <w:r w:rsidR="002F2765" w:rsidRPr="00E418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</w:p>
          <w:p w:rsidR="002F2765" w:rsidRPr="00E418B1" w:rsidRDefault="002F2765" w:rsidP="00E418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418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clasa I,</w:t>
            </w:r>
          </w:p>
          <w:p w:rsidR="004A03E0" w:rsidRPr="00E418B1" w:rsidRDefault="002F2765" w:rsidP="00E418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418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grad profesional</w:t>
            </w:r>
            <w:r w:rsidR="004A03E0" w:rsidRPr="00E418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740EB1" w:rsidRPr="00E418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asistent</w:t>
            </w:r>
          </w:p>
        </w:tc>
        <w:tc>
          <w:tcPr>
            <w:tcW w:w="2162" w:type="dxa"/>
          </w:tcPr>
          <w:p w:rsidR="002F2765" w:rsidRPr="00E418B1" w:rsidRDefault="00C94C6A" w:rsidP="00E418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418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Inspector</w:t>
            </w:r>
            <w:r w:rsidR="002F2765" w:rsidRPr="00E418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</w:p>
          <w:p w:rsidR="002F2765" w:rsidRPr="00E418B1" w:rsidRDefault="002F2765" w:rsidP="00E418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418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clasa I,</w:t>
            </w:r>
          </w:p>
          <w:p w:rsidR="004A03E0" w:rsidRPr="00E418B1" w:rsidRDefault="002F2765" w:rsidP="00E418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418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grad profesional principal</w:t>
            </w:r>
          </w:p>
        </w:tc>
        <w:tc>
          <w:tcPr>
            <w:tcW w:w="2946" w:type="dxa"/>
          </w:tcPr>
          <w:p w:rsidR="004A03E0" w:rsidRPr="00E418B1" w:rsidRDefault="004A03E0" w:rsidP="00E418B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E418B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Compartimentul</w:t>
            </w:r>
          </w:p>
          <w:p w:rsidR="004A03E0" w:rsidRPr="00E418B1" w:rsidRDefault="00C94C6A" w:rsidP="00E418B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E418B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Agricol,urbanism și monitorizarea procedurilor administrative</w:t>
            </w:r>
          </w:p>
        </w:tc>
        <w:tc>
          <w:tcPr>
            <w:tcW w:w="1080" w:type="dxa"/>
          </w:tcPr>
          <w:p w:rsidR="00C94C6A" w:rsidRPr="00E418B1" w:rsidRDefault="00C94C6A" w:rsidP="00C94C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94C6A" w:rsidRPr="00E418B1" w:rsidRDefault="00C94C6A" w:rsidP="00C94C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4A03E0" w:rsidRPr="00E418B1" w:rsidRDefault="00340B43" w:rsidP="00C94C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418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</w:tbl>
    <w:p w:rsidR="008D1F62" w:rsidRDefault="008D1F62" w:rsidP="008D1F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41D8" w:rsidRPr="00E418B1" w:rsidRDefault="008F723D" w:rsidP="00E418B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D1F62">
        <w:rPr>
          <w:rFonts w:ascii="Times New Roman" w:hAnsi="Times New Roman" w:cs="Times New Roman"/>
          <w:sz w:val="28"/>
          <w:szCs w:val="28"/>
          <w:lang w:val="ro-RO"/>
        </w:rPr>
        <w:t xml:space="preserve">Conform prevederilor art.478-479  </w:t>
      </w:r>
      <w:r w:rsidR="00740EB1" w:rsidRPr="008D1F62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8D1F62">
        <w:rPr>
          <w:rFonts w:ascii="Times New Roman" w:hAnsi="Times New Roman" w:cs="Times New Roman"/>
          <w:sz w:val="28"/>
          <w:szCs w:val="28"/>
          <w:lang w:val="ro-RO"/>
        </w:rPr>
        <w:t xml:space="preserve">din </w:t>
      </w:r>
      <w:r w:rsidR="008D1F62">
        <w:rPr>
          <w:rFonts w:ascii="Times New Roman" w:hAnsi="Times New Roman" w:cs="Times New Roman"/>
          <w:sz w:val="28"/>
          <w:szCs w:val="28"/>
          <w:lang w:val="ro-RO"/>
        </w:rPr>
        <w:t xml:space="preserve">O.U.G. nr.57/2019 privind Codul </w:t>
      </w:r>
      <w:r w:rsidRPr="008D1F62">
        <w:rPr>
          <w:rFonts w:ascii="Times New Roman" w:hAnsi="Times New Roman" w:cs="Times New Roman"/>
          <w:sz w:val="28"/>
          <w:szCs w:val="28"/>
          <w:lang w:val="ro-RO"/>
        </w:rPr>
        <w:t>administrati</w:t>
      </w:r>
      <w:r w:rsidR="004A03E0" w:rsidRPr="008D1F62">
        <w:rPr>
          <w:rFonts w:ascii="Times New Roman" w:hAnsi="Times New Roman" w:cs="Times New Roman"/>
          <w:sz w:val="28"/>
          <w:szCs w:val="28"/>
          <w:lang w:val="ro-RO"/>
        </w:rPr>
        <w:t xml:space="preserve">v </w:t>
      </w:r>
      <w:r w:rsidR="00E80CF1" w:rsidRPr="008D1F62">
        <w:rPr>
          <w:rFonts w:ascii="Times New Roman" w:hAnsi="Times New Roman" w:cs="Times New Roman"/>
          <w:sz w:val="28"/>
          <w:szCs w:val="28"/>
          <w:lang w:val="ro-RO"/>
        </w:rPr>
        <w:t>si ale</w:t>
      </w:r>
      <w:r w:rsidR="008D1F6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8D1F62">
        <w:rPr>
          <w:rFonts w:ascii="Times New Roman" w:hAnsi="Times New Roman" w:cs="Times New Roman"/>
          <w:sz w:val="28"/>
          <w:szCs w:val="28"/>
          <w:lang w:val="ro-RO"/>
        </w:rPr>
        <w:t>art.</w:t>
      </w:r>
      <w:r w:rsidR="00740EB1" w:rsidRPr="008D1F62">
        <w:rPr>
          <w:rFonts w:ascii="Times New Roman" w:hAnsi="Times New Roman" w:cs="Times New Roman"/>
          <w:sz w:val="28"/>
          <w:szCs w:val="28"/>
          <w:lang w:val="ro-RO"/>
        </w:rPr>
        <w:t>152-157</w:t>
      </w:r>
      <w:r w:rsidRPr="008D1F6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40EB1" w:rsidRPr="008D1F62">
        <w:rPr>
          <w:rFonts w:ascii="Times New Roman" w:hAnsi="Times New Roman" w:cs="Times New Roman"/>
          <w:sz w:val="28"/>
          <w:szCs w:val="28"/>
          <w:lang w:val="ro-RO"/>
        </w:rPr>
        <w:t>din Anexa 10 la  O.U.G. nr.57/2019 privind Codul administrativ</w:t>
      </w:r>
      <w:r w:rsidRPr="008D1F62">
        <w:rPr>
          <w:rFonts w:ascii="Times New Roman" w:hAnsi="Times New Roman" w:cs="Times New Roman"/>
          <w:sz w:val="28"/>
          <w:szCs w:val="28"/>
          <w:lang w:val="ro-RO"/>
        </w:rPr>
        <w:t>,cu modificările şi completările ulterioare,facem următoarele precizări:</w:t>
      </w:r>
    </w:p>
    <w:p w:rsidR="008F723D" w:rsidRPr="008D1F62" w:rsidRDefault="008F723D" w:rsidP="008D1F62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 w:rsidRPr="008D1F6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</w:t>
      </w:r>
      <w:r w:rsidR="008D1F62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8D1F62">
        <w:rPr>
          <w:rFonts w:ascii="Times New Roman" w:hAnsi="Times New Roman" w:cs="Times New Roman"/>
          <w:b/>
          <w:sz w:val="28"/>
          <w:szCs w:val="28"/>
          <w:lang w:val="ro-RO"/>
        </w:rPr>
        <w:t xml:space="preserve">Condiţii de </w:t>
      </w:r>
      <w:r w:rsidR="008D1F62" w:rsidRPr="008D1F62">
        <w:rPr>
          <w:rFonts w:ascii="Times New Roman" w:hAnsi="Times New Roman" w:cs="Times New Roman"/>
          <w:b/>
          <w:sz w:val="28"/>
          <w:szCs w:val="28"/>
          <w:lang w:val="ro-RO"/>
        </w:rPr>
        <w:t>participare l</w:t>
      </w:r>
      <w:r w:rsidRPr="008D1F62">
        <w:rPr>
          <w:rFonts w:ascii="Times New Roman" w:hAnsi="Times New Roman" w:cs="Times New Roman"/>
          <w:b/>
          <w:sz w:val="28"/>
          <w:szCs w:val="28"/>
          <w:lang w:val="ro-RO"/>
        </w:rPr>
        <w:t>a examen</w:t>
      </w:r>
      <w:r w:rsidRPr="008D1F62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8D1F62" w:rsidRPr="008D1F62" w:rsidRDefault="008D1F62" w:rsidP="00C94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D1F62"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8D1F62">
        <w:rPr>
          <w:rFonts w:ascii="Times New Roman" w:hAnsi="Times New Roman" w:cs="Times New Roman"/>
          <w:sz w:val="28"/>
          <w:szCs w:val="28"/>
          <w:lang w:val="ro-RO"/>
        </w:rPr>
        <w:t>(1) Pentru a participa la concursul sau examenul de promovare în grad profesional, funcţionarul public trebuie să îndeplinească cumulativ următoarele condiţii:</w:t>
      </w:r>
    </w:p>
    <w:p w:rsidR="008D1F62" w:rsidRPr="008D1F62" w:rsidRDefault="008D1F62" w:rsidP="00C94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D1F62">
        <w:rPr>
          <w:rFonts w:ascii="Times New Roman" w:hAnsi="Times New Roman" w:cs="Times New Roman"/>
          <w:sz w:val="28"/>
          <w:szCs w:val="28"/>
          <w:lang w:val="ro-RO"/>
        </w:rPr>
        <w:t xml:space="preserve">    a) să aibă cel puţin 3 ani vechime în gradul profesional al funcţiei publice din care promovează;</w:t>
      </w:r>
    </w:p>
    <w:p w:rsidR="008D1F62" w:rsidRPr="008D1F62" w:rsidRDefault="008D1F62" w:rsidP="00C94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D1F62">
        <w:rPr>
          <w:rFonts w:ascii="Times New Roman" w:hAnsi="Times New Roman" w:cs="Times New Roman"/>
          <w:sz w:val="28"/>
          <w:szCs w:val="28"/>
          <w:lang w:val="ro-RO"/>
        </w:rPr>
        <w:t xml:space="preserve">    b) să fi obţinut un număr minim de credite prin participarea la programe de formare, de perfecţionare, seminare, conferinţe, schimburi de experienţă sau vizite de studiu, în condiţiile legii sau să fi urmat o formă de perfecţionare profesională cu durata de minimum 30 de ore în ultimii 3 ani de activitate;</w:t>
      </w:r>
    </w:p>
    <w:p w:rsidR="008D1F62" w:rsidRPr="008D1F62" w:rsidRDefault="008D1F62" w:rsidP="00C94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D1F62">
        <w:rPr>
          <w:rFonts w:ascii="Times New Roman" w:hAnsi="Times New Roman" w:cs="Times New Roman"/>
          <w:sz w:val="28"/>
          <w:szCs w:val="28"/>
          <w:lang w:val="ro-RO"/>
        </w:rPr>
        <w:t xml:space="preserve">    c) să fi obţinut cel puţin calificativul "bine" la evaluarea performanţelor individuale în ultimii 2 ani de activitate;</w:t>
      </w:r>
    </w:p>
    <w:p w:rsidR="008D1F62" w:rsidRPr="008D1F62" w:rsidRDefault="008D1F62" w:rsidP="00E41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D1F62"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    d) să nu aibă o sancţiune disciplinară neradiată în condiţiile prezentului cod.</w:t>
      </w:r>
    </w:p>
    <w:p w:rsidR="008F723D" w:rsidRPr="00340B43" w:rsidRDefault="008D1F62" w:rsidP="00C94C6A">
      <w:pPr>
        <w:spacing w:after="0"/>
        <w:ind w:left="-540" w:firstLine="54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D1F62">
        <w:rPr>
          <w:rFonts w:ascii="Times New Roman" w:hAnsi="Times New Roman" w:cs="Times New Roman"/>
          <w:sz w:val="28"/>
          <w:szCs w:val="28"/>
          <w:lang w:val="ro-RO"/>
        </w:rPr>
        <w:t>D</w:t>
      </w:r>
      <w:r w:rsidR="008F723D" w:rsidRPr="008D1F62">
        <w:rPr>
          <w:rFonts w:ascii="Times New Roman" w:hAnsi="Times New Roman" w:cs="Times New Roman"/>
          <w:sz w:val="28"/>
          <w:szCs w:val="28"/>
          <w:lang w:val="ro-RO"/>
        </w:rPr>
        <w:t xml:space="preserve">osarul de înscriere  la examenul de promovare în grad </w:t>
      </w:r>
      <w:r w:rsidR="00740EB1" w:rsidRPr="008D1F62">
        <w:rPr>
          <w:rFonts w:ascii="Times New Roman" w:hAnsi="Times New Roman" w:cs="Times New Roman"/>
          <w:sz w:val="28"/>
          <w:szCs w:val="28"/>
          <w:lang w:val="ro-RO"/>
        </w:rPr>
        <w:t xml:space="preserve">profesional </w:t>
      </w:r>
      <w:r w:rsidR="008F723D" w:rsidRPr="008D1F62">
        <w:rPr>
          <w:rFonts w:ascii="Times New Roman" w:hAnsi="Times New Roman" w:cs="Times New Roman"/>
          <w:sz w:val="28"/>
          <w:szCs w:val="28"/>
          <w:lang w:val="ro-RO"/>
        </w:rPr>
        <w:t xml:space="preserve">se depune în termen de 20 zile de la data publicării anunţului,data limită de depunere este de  </w:t>
      </w:r>
      <w:r w:rsidR="00340B43" w:rsidRPr="00340B43">
        <w:rPr>
          <w:rFonts w:ascii="Times New Roman" w:hAnsi="Times New Roman" w:cs="Times New Roman"/>
          <w:sz w:val="28"/>
          <w:szCs w:val="28"/>
          <w:lang w:val="ro-RO"/>
        </w:rPr>
        <w:t>02</w:t>
      </w:r>
      <w:r w:rsidR="008F723D" w:rsidRPr="00340B43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340B43" w:rsidRPr="00340B43">
        <w:rPr>
          <w:rFonts w:ascii="Times New Roman" w:hAnsi="Times New Roman" w:cs="Times New Roman"/>
          <w:sz w:val="28"/>
          <w:szCs w:val="28"/>
          <w:lang w:val="ro-RO"/>
        </w:rPr>
        <w:t>03</w:t>
      </w:r>
      <w:r w:rsidR="008F723D" w:rsidRPr="00340B43">
        <w:rPr>
          <w:rFonts w:ascii="Times New Roman" w:hAnsi="Times New Roman" w:cs="Times New Roman"/>
          <w:sz w:val="28"/>
          <w:szCs w:val="28"/>
          <w:lang w:val="ro-RO"/>
        </w:rPr>
        <w:t>.20</w:t>
      </w:r>
      <w:r w:rsidR="00740EB1" w:rsidRPr="00340B43"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340B43" w:rsidRPr="00340B43">
        <w:rPr>
          <w:rFonts w:ascii="Times New Roman" w:hAnsi="Times New Roman" w:cs="Times New Roman"/>
          <w:sz w:val="28"/>
          <w:szCs w:val="28"/>
          <w:lang w:val="ro-RO"/>
        </w:rPr>
        <w:t>6</w:t>
      </w:r>
      <w:r w:rsidR="008F723D" w:rsidRPr="00340B43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8D1F62" w:rsidRDefault="008F723D" w:rsidP="00C94C6A">
      <w:pPr>
        <w:spacing w:after="0"/>
        <w:ind w:left="-900" w:firstLine="90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D1F62">
        <w:rPr>
          <w:rFonts w:ascii="Times New Roman" w:hAnsi="Times New Roman" w:cs="Times New Roman"/>
          <w:sz w:val="28"/>
          <w:szCs w:val="28"/>
          <w:lang w:val="ro-RO"/>
        </w:rPr>
        <w:t>-instituţia publică la care se depun</w:t>
      </w:r>
      <w:r w:rsidR="00882555" w:rsidRPr="008D1F62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8D1F62">
        <w:rPr>
          <w:rFonts w:ascii="Times New Roman" w:hAnsi="Times New Roman" w:cs="Times New Roman"/>
          <w:sz w:val="28"/>
          <w:szCs w:val="28"/>
          <w:lang w:val="ro-RO"/>
        </w:rPr>
        <w:t xml:space="preserve"> dosar</w:t>
      </w:r>
      <w:r w:rsidR="00882555" w:rsidRPr="008D1F62">
        <w:rPr>
          <w:rFonts w:ascii="Times New Roman" w:hAnsi="Times New Roman" w:cs="Times New Roman"/>
          <w:sz w:val="28"/>
          <w:szCs w:val="28"/>
          <w:lang w:val="ro-RO"/>
        </w:rPr>
        <w:t>ul</w:t>
      </w:r>
      <w:r w:rsidRPr="008D1F62">
        <w:rPr>
          <w:rFonts w:ascii="Times New Roman" w:hAnsi="Times New Roman" w:cs="Times New Roman"/>
          <w:sz w:val="28"/>
          <w:szCs w:val="28"/>
          <w:lang w:val="ro-RO"/>
        </w:rPr>
        <w:t xml:space="preserve"> de înscriere al</w:t>
      </w:r>
      <w:r w:rsidR="008D1F62">
        <w:rPr>
          <w:rFonts w:ascii="Times New Roman" w:hAnsi="Times New Roman" w:cs="Times New Roman"/>
          <w:sz w:val="28"/>
          <w:szCs w:val="28"/>
          <w:lang w:val="ro-RO"/>
        </w:rPr>
        <w:t xml:space="preserve"> candidaţilor este       </w:t>
      </w:r>
    </w:p>
    <w:p w:rsidR="008F723D" w:rsidRPr="008D1F62" w:rsidRDefault="008D1F62" w:rsidP="00C94C6A">
      <w:pPr>
        <w:spacing w:after="0"/>
        <w:ind w:left="-900" w:firstLine="90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Primăria</w:t>
      </w:r>
      <w:r w:rsidR="008F723D" w:rsidRPr="008D1F62">
        <w:rPr>
          <w:rFonts w:ascii="Times New Roman" w:hAnsi="Times New Roman" w:cs="Times New Roman"/>
          <w:sz w:val="28"/>
          <w:szCs w:val="28"/>
          <w:lang w:val="ro-RO"/>
        </w:rPr>
        <w:t xml:space="preserve"> comunei </w:t>
      </w:r>
      <w:r w:rsidR="004A03E0" w:rsidRPr="008D1F62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="00C94C6A">
        <w:rPr>
          <w:rFonts w:ascii="Times New Roman" w:hAnsi="Times New Roman" w:cs="Times New Roman"/>
          <w:sz w:val="28"/>
          <w:szCs w:val="28"/>
          <w:lang w:val="ro-RO"/>
        </w:rPr>
        <w:t>ieu-Odorhei</w:t>
      </w:r>
      <w:r w:rsidR="008F723D" w:rsidRPr="008D1F62">
        <w:rPr>
          <w:rFonts w:ascii="Times New Roman" w:hAnsi="Times New Roman" w:cs="Times New Roman"/>
          <w:sz w:val="28"/>
          <w:szCs w:val="28"/>
          <w:lang w:val="ro-RO"/>
        </w:rPr>
        <w:t>,nr.</w:t>
      </w:r>
      <w:r w:rsidR="00C94C6A">
        <w:rPr>
          <w:rFonts w:ascii="Times New Roman" w:hAnsi="Times New Roman" w:cs="Times New Roman"/>
          <w:sz w:val="28"/>
          <w:szCs w:val="28"/>
          <w:lang w:val="ro-RO"/>
        </w:rPr>
        <w:t>48A</w:t>
      </w:r>
      <w:r w:rsidR="008F723D" w:rsidRPr="008D1F62">
        <w:rPr>
          <w:rFonts w:ascii="Times New Roman" w:hAnsi="Times New Roman" w:cs="Times New Roman"/>
          <w:sz w:val="28"/>
          <w:szCs w:val="28"/>
          <w:lang w:val="ro-RO"/>
        </w:rPr>
        <w:t>,judeţul Bistriţa-Năsăud ,  la secretar</w:t>
      </w:r>
      <w:r w:rsidR="002F2765" w:rsidRPr="008D1F62">
        <w:rPr>
          <w:rFonts w:ascii="Times New Roman" w:hAnsi="Times New Roman" w:cs="Times New Roman"/>
          <w:sz w:val="28"/>
          <w:szCs w:val="28"/>
          <w:lang w:val="ro-RO"/>
        </w:rPr>
        <w:t>ul general al UAT</w:t>
      </w:r>
      <w:r w:rsidR="008F723D" w:rsidRPr="008D1F62">
        <w:rPr>
          <w:rFonts w:ascii="Times New Roman" w:hAnsi="Times New Roman" w:cs="Times New Roman"/>
          <w:sz w:val="28"/>
          <w:szCs w:val="28"/>
          <w:lang w:val="ro-RO"/>
        </w:rPr>
        <w:t xml:space="preserve"> ;</w:t>
      </w:r>
    </w:p>
    <w:p w:rsidR="008D1F62" w:rsidRDefault="008F723D" w:rsidP="00E418B1">
      <w:pPr>
        <w:spacing w:after="0"/>
        <w:ind w:left="-90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8D1F62">
        <w:rPr>
          <w:rFonts w:ascii="Times New Roman" w:hAnsi="Times New Roman" w:cs="Times New Roman"/>
          <w:sz w:val="28"/>
          <w:szCs w:val="28"/>
          <w:lang w:val="ro-RO"/>
        </w:rPr>
        <w:t xml:space="preserve">              </w:t>
      </w:r>
      <w:r w:rsidRPr="008D1F62">
        <w:rPr>
          <w:rFonts w:ascii="Times New Roman" w:hAnsi="Times New Roman" w:cs="Times New Roman"/>
          <w:sz w:val="28"/>
          <w:szCs w:val="28"/>
          <w:lang w:val="it-IT"/>
        </w:rPr>
        <w:t xml:space="preserve">-proba scrisă este în data de </w:t>
      </w:r>
      <w:r w:rsidR="00340B43" w:rsidRPr="00E418B1">
        <w:rPr>
          <w:rFonts w:ascii="Times New Roman" w:hAnsi="Times New Roman" w:cs="Times New Roman"/>
          <w:sz w:val="28"/>
          <w:szCs w:val="28"/>
          <w:lang w:val="it-IT"/>
        </w:rPr>
        <w:t>12</w:t>
      </w:r>
      <w:r w:rsidRPr="00E418B1">
        <w:rPr>
          <w:rFonts w:ascii="Times New Roman" w:hAnsi="Times New Roman" w:cs="Times New Roman"/>
          <w:sz w:val="28"/>
          <w:szCs w:val="28"/>
          <w:lang w:val="it-IT"/>
        </w:rPr>
        <w:t>.</w:t>
      </w:r>
      <w:r w:rsidR="00340B43" w:rsidRPr="00E418B1">
        <w:rPr>
          <w:rFonts w:ascii="Times New Roman" w:hAnsi="Times New Roman" w:cs="Times New Roman"/>
          <w:sz w:val="28"/>
          <w:szCs w:val="28"/>
          <w:lang w:val="it-IT"/>
        </w:rPr>
        <w:t>03</w:t>
      </w:r>
      <w:r w:rsidRPr="00E418B1">
        <w:rPr>
          <w:rFonts w:ascii="Times New Roman" w:hAnsi="Times New Roman" w:cs="Times New Roman"/>
          <w:sz w:val="28"/>
          <w:szCs w:val="28"/>
          <w:lang w:val="it-IT"/>
        </w:rPr>
        <w:t>.20</w:t>
      </w:r>
      <w:r w:rsidR="00340B43" w:rsidRPr="00E418B1">
        <w:rPr>
          <w:rFonts w:ascii="Times New Roman" w:hAnsi="Times New Roman" w:cs="Times New Roman"/>
          <w:sz w:val="28"/>
          <w:szCs w:val="28"/>
          <w:lang w:val="it-IT"/>
        </w:rPr>
        <w:t>26</w:t>
      </w:r>
      <w:r w:rsidRPr="00E418B1">
        <w:rPr>
          <w:rFonts w:ascii="Times New Roman" w:hAnsi="Times New Roman" w:cs="Times New Roman"/>
          <w:sz w:val="28"/>
          <w:szCs w:val="28"/>
          <w:lang w:val="it-IT"/>
        </w:rPr>
        <w:t>,ora 1</w:t>
      </w:r>
      <w:r w:rsidR="00340B43" w:rsidRPr="00E418B1">
        <w:rPr>
          <w:rFonts w:ascii="Times New Roman" w:hAnsi="Times New Roman" w:cs="Times New Roman"/>
          <w:sz w:val="28"/>
          <w:szCs w:val="28"/>
          <w:lang w:val="it-IT"/>
        </w:rPr>
        <w:t>0</w:t>
      </w:r>
      <w:r w:rsidRPr="00E418B1">
        <w:rPr>
          <w:rFonts w:ascii="Times New Roman" w:hAnsi="Times New Roman" w:cs="Times New Roman"/>
          <w:sz w:val="28"/>
          <w:szCs w:val="28"/>
          <w:lang w:val="it-IT"/>
        </w:rPr>
        <w:t xml:space="preserve">,00,interviul în </w:t>
      </w:r>
      <w:r w:rsidR="00340B43" w:rsidRPr="00E418B1">
        <w:rPr>
          <w:rFonts w:ascii="Times New Roman" w:hAnsi="Times New Roman" w:cs="Times New Roman"/>
          <w:sz w:val="28"/>
          <w:szCs w:val="28"/>
          <w:lang w:val="it-IT"/>
        </w:rPr>
        <w:t>cinci</w:t>
      </w:r>
      <w:r w:rsidR="00740EB1" w:rsidRPr="00E418B1">
        <w:rPr>
          <w:rFonts w:ascii="Times New Roman" w:hAnsi="Times New Roman" w:cs="Times New Roman"/>
          <w:sz w:val="28"/>
          <w:szCs w:val="28"/>
          <w:lang w:val="it-IT"/>
        </w:rPr>
        <w:t xml:space="preserve"> zile de la desfasurarea probei scrise.</w:t>
      </w:r>
    </w:p>
    <w:p w:rsidR="008F723D" w:rsidRPr="008D1F62" w:rsidRDefault="008F723D" w:rsidP="008D1F62">
      <w:pPr>
        <w:spacing w:after="0"/>
        <w:ind w:left="-900" w:firstLine="900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8D1F62">
        <w:rPr>
          <w:rFonts w:ascii="Times New Roman" w:hAnsi="Times New Roman" w:cs="Times New Roman"/>
          <w:b/>
          <w:sz w:val="28"/>
          <w:szCs w:val="28"/>
          <w:lang w:val="it-IT"/>
        </w:rPr>
        <w:t>Dosar</w:t>
      </w:r>
      <w:r w:rsidR="008D1F62" w:rsidRPr="008D1F62">
        <w:rPr>
          <w:rFonts w:ascii="Times New Roman" w:hAnsi="Times New Roman" w:cs="Times New Roman"/>
          <w:b/>
          <w:sz w:val="28"/>
          <w:szCs w:val="28"/>
          <w:lang w:val="it-IT"/>
        </w:rPr>
        <w:t>ul</w:t>
      </w:r>
      <w:r w:rsidRPr="008D1F62">
        <w:rPr>
          <w:rFonts w:ascii="Times New Roman" w:hAnsi="Times New Roman" w:cs="Times New Roman"/>
          <w:b/>
          <w:sz w:val="28"/>
          <w:szCs w:val="28"/>
          <w:lang w:val="it-IT"/>
        </w:rPr>
        <w:t xml:space="preserve"> trebuie să conţină:</w:t>
      </w:r>
    </w:p>
    <w:p w:rsidR="0075745C" w:rsidRPr="008D1F62" w:rsidRDefault="008F723D" w:rsidP="00C94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1F62">
        <w:rPr>
          <w:rFonts w:ascii="Times New Roman" w:hAnsi="Times New Roman" w:cs="Times New Roman"/>
          <w:b/>
          <w:sz w:val="28"/>
          <w:szCs w:val="28"/>
          <w:lang w:val="it-IT"/>
        </w:rPr>
        <w:t xml:space="preserve">   </w:t>
      </w:r>
      <w:r w:rsidR="0075745C" w:rsidRPr="008D1F62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 a) copie de pe carnetul de muncă sau adeverinţa eliberată de compartimentul de resurse umane în vederea atestării vechimii în gradul profesional din care se promovează;</w:t>
      </w:r>
    </w:p>
    <w:p w:rsidR="0075745C" w:rsidRPr="008D1F62" w:rsidRDefault="0075745C" w:rsidP="00C94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1F62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   b) copii de pe rapoartele de evaluare a performanţelor profesionale individuale din ultimii 2 ani de activitate;</w:t>
      </w:r>
    </w:p>
    <w:p w:rsidR="0075745C" w:rsidRPr="008D1F62" w:rsidRDefault="0075745C" w:rsidP="00C94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1F62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   c) adeverinţa eliberată de compartimentul de resurse umane în vederea atestării situaţiei disciplinare a funcţionarului public, în care se menţionează expres dacă acestuia i-a fost aplicată o sancţiune disciplinară, care să nu fi fost radiată;</w:t>
      </w:r>
    </w:p>
    <w:p w:rsidR="0075745C" w:rsidRPr="008D1F62" w:rsidRDefault="0075745C" w:rsidP="00C94C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1F62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   d) dovada obţinerii numărului minim de credite prin participarea la programe de formare, de perfecţionare, seminare, conferinţe, schimburi de experienţă sau vizite de studiu, în condiţiile legii, sau a urmării unei forme de perfecţionare profesională cu durata de minimum 30 de ore în ultimii 3 ani de activitate.</w:t>
      </w:r>
    </w:p>
    <w:p w:rsidR="00E241D8" w:rsidRPr="00E418B1" w:rsidRDefault="0075745C" w:rsidP="008D1F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D1F62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   e) formularul de înscriere prevăzut la </w:t>
      </w:r>
      <w:r w:rsidRPr="008D1F62">
        <w:rPr>
          <w:rFonts w:ascii="Times New Roman" w:hAnsi="Times New Roman" w:cs="Times New Roman"/>
          <w:iCs/>
          <w:color w:val="008000"/>
          <w:sz w:val="28"/>
          <w:szCs w:val="28"/>
          <w:u w:val="single"/>
          <w:lang w:val="ro-RO"/>
        </w:rPr>
        <w:t>art. 137</w:t>
      </w:r>
      <w:r w:rsidRPr="008D1F62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lit. b).</w:t>
      </w:r>
    </w:p>
    <w:p w:rsidR="002F2765" w:rsidRPr="008D1F62" w:rsidRDefault="002F2765" w:rsidP="008D1F62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s-ES"/>
        </w:rPr>
      </w:pPr>
      <w:r w:rsidRPr="008D1F62">
        <w:rPr>
          <w:rFonts w:ascii="Times New Roman" w:hAnsi="Times New Roman" w:cs="Times New Roman"/>
          <w:b/>
          <w:bCs/>
          <w:color w:val="000000"/>
          <w:sz w:val="28"/>
          <w:szCs w:val="28"/>
          <w:lang w:val="es-ES"/>
        </w:rPr>
        <w:t xml:space="preserve">CALENDARUL DE DESFĂȘURARE A EXAMENULUI: </w:t>
      </w:r>
    </w:p>
    <w:p w:rsidR="002F2765" w:rsidRPr="008D1F62" w:rsidRDefault="002F2765" w:rsidP="008D1F62">
      <w:pPr>
        <w:pStyle w:val="ListParagraph"/>
        <w:numPr>
          <w:ilvl w:val="0"/>
          <w:numId w:val="2"/>
        </w:numPr>
        <w:tabs>
          <w:tab w:val="left" w:pos="567"/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  <w:lang w:val="es-ES"/>
        </w:rPr>
      </w:pPr>
      <w:r w:rsidRPr="008D1F62">
        <w:rPr>
          <w:color w:val="000000"/>
          <w:sz w:val="28"/>
          <w:szCs w:val="28"/>
          <w:lang w:val="es-ES"/>
        </w:rPr>
        <w:t>Verificarea eligibilității candidaților, în</w:t>
      </w:r>
      <w:r w:rsidR="008D1F62" w:rsidRPr="008D1F62">
        <w:rPr>
          <w:color w:val="000000"/>
          <w:sz w:val="28"/>
          <w:szCs w:val="28"/>
          <w:lang w:val="es-ES"/>
        </w:rPr>
        <w:t xml:space="preserve"> </w:t>
      </w:r>
      <w:r w:rsidRPr="008D1F62">
        <w:rPr>
          <w:color w:val="000000"/>
          <w:sz w:val="28"/>
          <w:szCs w:val="28"/>
          <w:lang w:val="es-ES"/>
        </w:rPr>
        <w:t>termen de 5 zile lucrătoare de la data expirării termenului de depunere a dosarelor;</w:t>
      </w:r>
    </w:p>
    <w:p w:rsidR="002F2765" w:rsidRPr="008D1F62" w:rsidRDefault="002F2765" w:rsidP="008D1F62">
      <w:pPr>
        <w:pStyle w:val="ListParagraph"/>
        <w:numPr>
          <w:ilvl w:val="0"/>
          <w:numId w:val="2"/>
        </w:numPr>
        <w:tabs>
          <w:tab w:val="left" w:pos="567"/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  <w:lang w:val="es-ES"/>
        </w:rPr>
      </w:pPr>
      <w:r w:rsidRPr="008D1F62">
        <w:rPr>
          <w:color w:val="000000"/>
          <w:sz w:val="28"/>
          <w:szCs w:val="28"/>
          <w:lang w:val="es-ES"/>
        </w:rPr>
        <w:t xml:space="preserve">Proba scrisă, în data de </w:t>
      </w:r>
      <w:r w:rsidR="00E418B1">
        <w:rPr>
          <w:color w:val="000000"/>
          <w:sz w:val="28"/>
          <w:szCs w:val="28"/>
          <w:lang w:val="es-ES"/>
        </w:rPr>
        <w:t xml:space="preserve">12 martie </w:t>
      </w:r>
      <w:r w:rsidR="00E418B1" w:rsidRPr="00E418B1">
        <w:rPr>
          <w:color w:val="000000"/>
          <w:sz w:val="28"/>
          <w:szCs w:val="28"/>
          <w:lang w:val="es-ES"/>
        </w:rPr>
        <w:t xml:space="preserve"> 2026 ora 10</w:t>
      </w:r>
      <w:r w:rsidRPr="00E418B1">
        <w:rPr>
          <w:color w:val="000000"/>
          <w:sz w:val="28"/>
          <w:szCs w:val="28"/>
          <w:lang w:val="es-ES"/>
        </w:rPr>
        <w:t xml:space="preserve">:00, </w:t>
      </w:r>
      <w:r w:rsidRPr="008D1F62">
        <w:rPr>
          <w:color w:val="000000"/>
          <w:sz w:val="28"/>
          <w:szCs w:val="28"/>
          <w:lang w:val="es-ES"/>
        </w:rPr>
        <w:t>la sediul</w:t>
      </w:r>
      <w:r w:rsidR="000350F9">
        <w:rPr>
          <w:color w:val="000000"/>
          <w:sz w:val="28"/>
          <w:szCs w:val="28"/>
          <w:lang w:val="es-ES"/>
        </w:rPr>
        <w:t xml:space="preserve"> Primăriei Comunei Șieu-Odorhei, nr.48A</w:t>
      </w:r>
      <w:r w:rsidRPr="008D1F62">
        <w:rPr>
          <w:color w:val="000000"/>
          <w:sz w:val="28"/>
          <w:szCs w:val="28"/>
          <w:lang w:val="es-ES"/>
        </w:rPr>
        <w:t>, Jud. Bistrița-Năsăud;</w:t>
      </w:r>
    </w:p>
    <w:p w:rsidR="002F2765" w:rsidRPr="00E418B1" w:rsidRDefault="002F2765" w:rsidP="008D1F62">
      <w:pPr>
        <w:pStyle w:val="ListParagraph"/>
        <w:numPr>
          <w:ilvl w:val="0"/>
          <w:numId w:val="2"/>
        </w:numPr>
        <w:tabs>
          <w:tab w:val="left" w:pos="567"/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  <w:lang w:val="es-ES"/>
        </w:rPr>
      </w:pPr>
      <w:r w:rsidRPr="008D1F62">
        <w:rPr>
          <w:color w:val="000000"/>
          <w:sz w:val="28"/>
          <w:szCs w:val="28"/>
          <w:lang w:val="es-ES"/>
        </w:rPr>
        <w:t>Proba interviu, în</w:t>
      </w:r>
      <w:r w:rsidR="00244538">
        <w:rPr>
          <w:color w:val="000000"/>
          <w:sz w:val="28"/>
          <w:szCs w:val="28"/>
          <w:lang w:val="es-ES"/>
        </w:rPr>
        <w:t xml:space="preserve"> </w:t>
      </w:r>
      <w:r w:rsidRPr="008D1F62">
        <w:rPr>
          <w:color w:val="000000"/>
          <w:sz w:val="28"/>
          <w:szCs w:val="28"/>
          <w:lang w:val="es-ES"/>
        </w:rPr>
        <w:t xml:space="preserve">termen de maximum </w:t>
      </w:r>
      <w:r w:rsidR="00E418B1">
        <w:rPr>
          <w:color w:val="000000"/>
          <w:sz w:val="28"/>
          <w:szCs w:val="28"/>
          <w:lang w:val="es-ES"/>
        </w:rPr>
        <w:t>5</w:t>
      </w:r>
      <w:r w:rsidR="00244538">
        <w:rPr>
          <w:color w:val="000000"/>
          <w:sz w:val="28"/>
          <w:szCs w:val="28"/>
          <w:lang w:val="es-ES"/>
        </w:rPr>
        <w:t xml:space="preserve"> </w:t>
      </w:r>
      <w:r w:rsidR="00E418B1">
        <w:rPr>
          <w:color w:val="000000"/>
          <w:sz w:val="28"/>
          <w:szCs w:val="28"/>
          <w:lang w:val="es-ES"/>
        </w:rPr>
        <w:t xml:space="preserve">zile </w:t>
      </w:r>
      <w:r w:rsidRPr="008D1F62">
        <w:rPr>
          <w:color w:val="000000"/>
          <w:sz w:val="28"/>
          <w:szCs w:val="28"/>
          <w:lang w:val="es-ES"/>
        </w:rPr>
        <w:t xml:space="preserve"> de la data afisării rezultatului probei scrise, la sediul instituției, doar pentru acei candidați care au obținut la proba scrisă minimum 50 puncte.</w:t>
      </w:r>
    </w:p>
    <w:p w:rsidR="00882555" w:rsidRPr="00E418B1" w:rsidRDefault="002F2765" w:rsidP="00E418B1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s-ES"/>
        </w:rPr>
      </w:pPr>
      <w:r w:rsidRPr="008D1F62">
        <w:rPr>
          <w:rFonts w:ascii="Times New Roman" w:hAnsi="Times New Roman" w:cs="Times New Roman"/>
          <w:color w:val="000000" w:themeColor="text1"/>
          <w:sz w:val="28"/>
          <w:szCs w:val="28"/>
          <w:lang w:val="es-ES"/>
        </w:rPr>
        <w:tab/>
        <w:t>Relații suplimentare se pot obține de la secretarul</w:t>
      </w:r>
      <w:r w:rsidR="000350F9">
        <w:rPr>
          <w:rFonts w:ascii="Times New Roman" w:hAnsi="Times New Roman" w:cs="Times New Roman"/>
          <w:color w:val="000000" w:themeColor="text1"/>
          <w:sz w:val="28"/>
          <w:szCs w:val="28"/>
          <w:lang w:val="es-ES"/>
        </w:rPr>
        <w:t xml:space="preserve"> geneal al UAT, tel. 0263/351778 sau 0741063795</w:t>
      </w:r>
      <w:r w:rsidRPr="008D1F62">
        <w:rPr>
          <w:rFonts w:ascii="Times New Roman" w:hAnsi="Times New Roman" w:cs="Times New Roman"/>
          <w:color w:val="000000" w:themeColor="text1"/>
          <w:sz w:val="28"/>
          <w:szCs w:val="28"/>
          <w:lang w:val="es-ES"/>
        </w:rPr>
        <w:t xml:space="preserve">, e-mail: </w:t>
      </w:r>
      <w:r w:rsidR="000350F9">
        <w:rPr>
          <w:rFonts w:ascii="Times New Roman" w:hAnsi="Times New Roman" w:cs="Times New Roman"/>
          <w:sz w:val="28"/>
          <w:szCs w:val="28"/>
          <w:lang w:val="es-ES"/>
        </w:rPr>
        <w:t>primariasieu_odorhei@yahoo.com</w:t>
      </w:r>
    </w:p>
    <w:p w:rsidR="00E418B1" w:rsidRPr="00E418B1" w:rsidRDefault="008F723D" w:rsidP="00E418B1">
      <w:pPr>
        <w:spacing w:after="0"/>
        <w:ind w:left="60"/>
        <w:rPr>
          <w:rFonts w:ascii="Times New Roman" w:hAnsi="Times New Roman" w:cs="Times New Roman"/>
          <w:sz w:val="28"/>
          <w:szCs w:val="28"/>
          <w:lang w:val="ro-RO"/>
        </w:rPr>
      </w:pPr>
      <w:r w:rsidRPr="00244538">
        <w:rPr>
          <w:rFonts w:ascii="Times New Roman" w:hAnsi="Times New Roman" w:cs="Times New Roman"/>
          <w:b/>
          <w:sz w:val="28"/>
          <w:szCs w:val="28"/>
          <w:lang w:val="es-ES"/>
        </w:rPr>
        <w:t>Bibliografia de concurs şi tematica :</w:t>
      </w:r>
      <w:r w:rsidRPr="008D1F62">
        <w:rPr>
          <w:rFonts w:ascii="Times New Roman" w:hAnsi="Times New Roman" w:cs="Times New Roman"/>
          <w:sz w:val="28"/>
          <w:szCs w:val="28"/>
          <w:lang w:val="ro-RO"/>
        </w:rPr>
        <w:t>specifică  postului (este anexa la prezenta).</w:t>
      </w:r>
    </w:p>
    <w:p w:rsidR="00E241D8" w:rsidRPr="00E418B1" w:rsidRDefault="00E241D8" w:rsidP="00E418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418B1">
        <w:rPr>
          <w:rFonts w:ascii="Times New Roman" w:hAnsi="Times New Roman" w:cs="Times New Roman"/>
          <w:b/>
          <w:sz w:val="28"/>
          <w:szCs w:val="28"/>
          <w:lang w:val="ro-RO"/>
        </w:rPr>
        <w:t>PRIMAR,</w:t>
      </w:r>
    </w:p>
    <w:p w:rsidR="008F723D" w:rsidRPr="003022F5" w:rsidRDefault="000350F9" w:rsidP="003022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418B1">
        <w:rPr>
          <w:rFonts w:ascii="Times New Roman" w:hAnsi="Times New Roman" w:cs="Times New Roman"/>
          <w:b/>
          <w:sz w:val="28"/>
          <w:szCs w:val="28"/>
          <w:lang w:val="ro-RO"/>
        </w:rPr>
        <w:t>SORIN-IOAN SFINTEAN</w:t>
      </w:r>
    </w:p>
    <w:p w:rsidR="00882555" w:rsidRDefault="00882555" w:rsidP="003022F5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0" w:name="_GoBack"/>
      <w:bookmarkEnd w:id="0"/>
    </w:p>
    <w:p w:rsidR="00741E18" w:rsidRDefault="00E241D8" w:rsidP="00396115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ANEXA LA ANUNTUL NR.</w:t>
      </w:r>
      <w:r w:rsidR="0066123F">
        <w:rPr>
          <w:rFonts w:ascii="Times New Roman" w:hAnsi="Times New Roman" w:cs="Times New Roman"/>
          <w:b/>
          <w:sz w:val="24"/>
          <w:szCs w:val="24"/>
          <w:lang w:val="ro-RO"/>
        </w:rPr>
        <w:t>327</w:t>
      </w:r>
      <w:r w:rsidR="0088255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/</w:t>
      </w:r>
      <w:r w:rsidR="0066123F">
        <w:rPr>
          <w:rFonts w:ascii="Times New Roman" w:hAnsi="Times New Roman" w:cs="Times New Roman"/>
          <w:b/>
          <w:sz w:val="24"/>
          <w:szCs w:val="24"/>
          <w:lang w:val="ro-RO"/>
        </w:rPr>
        <w:t>10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="00244538">
        <w:rPr>
          <w:rFonts w:ascii="Times New Roman" w:hAnsi="Times New Roman" w:cs="Times New Roman"/>
          <w:b/>
          <w:sz w:val="24"/>
          <w:szCs w:val="24"/>
          <w:lang w:val="ro-RO"/>
        </w:rPr>
        <w:t>0</w:t>
      </w:r>
      <w:r w:rsidR="0066123F"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.20</w:t>
      </w:r>
      <w:r w:rsidR="0066123F">
        <w:rPr>
          <w:rFonts w:ascii="Times New Roman" w:hAnsi="Times New Roman" w:cs="Times New Roman"/>
          <w:b/>
          <w:sz w:val="24"/>
          <w:szCs w:val="24"/>
          <w:lang w:val="ro-RO"/>
        </w:rPr>
        <w:t>26</w:t>
      </w:r>
    </w:p>
    <w:p w:rsidR="00396115" w:rsidRPr="00724E9D" w:rsidRDefault="00396115" w:rsidP="00396115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41E18" w:rsidRPr="00724E9D" w:rsidRDefault="00741E18" w:rsidP="00741E1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724E9D">
        <w:rPr>
          <w:rFonts w:ascii="Times New Roman" w:hAnsi="Times New Roman" w:cs="Times New Roman"/>
          <w:sz w:val="24"/>
          <w:szCs w:val="24"/>
          <w:lang w:val="ro-RO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</w:t>
      </w:r>
      <w:r w:rsidR="00396115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Pr="00724E9D">
        <w:rPr>
          <w:rFonts w:ascii="Times New Roman" w:hAnsi="Times New Roman" w:cs="Times New Roman"/>
          <w:sz w:val="24"/>
          <w:szCs w:val="24"/>
          <w:lang w:val="ro-RO"/>
        </w:rPr>
        <w:t xml:space="preserve">  APROB</w:t>
      </w:r>
    </w:p>
    <w:p w:rsidR="00741E18" w:rsidRPr="00724E9D" w:rsidRDefault="00741E18" w:rsidP="00741E1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724E9D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PRIMAR</w:t>
      </w:r>
    </w:p>
    <w:p w:rsidR="00741E18" w:rsidRPr="00724E9D" w:rsidRDefault="00741E18" w:rsidP="00741E1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724E9D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</w:t>
      </w:r>
      <w:r w:rsidR="00761ED3">
        <w:rPr>
          <w:rFonts w:ascii="Times New Roman" w:hAnsi="Times New Roman" w:cs="Times New Roman"/>
          <w:sz w:val="24"/>
          <w:szCs w:val="24"/>
          <w:lang w:val="ro-RO"/>
        </w:rPr>
        <w:t>SORIN-IOAN SFINTEAN</w:t>
      </w:r>
    </w:p>
    <w:p w:rsidR="00A1143A" w:rsidRDefault="00A1143A" w:rsidP="00741E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61ED3" w:rsidRDefault="00761ED3" w:rsidP="00741E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96115" w:rsidRDefault="00396115" w:rsidP="00741E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96115" w:rsidRDefault="00396115" w:rsidP="00741E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41E18" w:rsidRPr="00761ED3" w:rsidRDefault="00741E18" w:rsidP="00741E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212C5">
        <w:rPr>
          <w:rFonts w:ascii="Times New Roman" w:hAnsi="Times New Roman" w:cs="Times New Roman"/>
          <w:b/>
          <w:sz w:val="24"/>
          <w:szCs w:val="24"/>
          <w:lang w:val="ro-RO"/>
        </w:rPr>
        <w:t>BIBLIOGRAFIA</w:t>
      </w:r>
    </w:p>
    <w:p w:rsidR="00741E18" w:rsidRPr="00396115" w:rsidRDefault="00741E18" w:rsidP="00741E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761ED3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pentru concursul</w:t>
      </w:r>
      <w:r w:rsidR="00244538" w:rsidRPr="00761ED3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</w:t>
      </w:r>
      <w:r w:rsidRPr="00761ED3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organizat la data de </w:t>
      </w:r>
      <w:r w:rsidR="0066123F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12</w:t>
      </w:r>
      <w:r w:rsidR="00244538" w:rsidRPr="00396115">
        <w:rPr>
          <w:rFonts w:ascii="Times New Roman" w:hAnsi="Times New Roman" w:cs="Times New Roman"/>
          <w:sz w:val="24"/>
          <w:szCs w:val="24"/>
          <w:u w:val="single"/>
          <w:lang w:val="ro-RO"/>
        </w:rPr>
        <w:t>.</w:t>
      </w:r>
      <w:r w:rsidR="00244538" w:rsidRPr="0066123F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0</w:t>
      </w:r>
      <w:r w:rsidR="0066123F" w:rsidRPr="0066123F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3.2026</w:t>
      </w:r>
    </w:p>
    <w:p w:rsidR="00741E18" w:rsidRPr="004212C5" w:rsidRDefault="00741E18" w:rsidP="00741E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212C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Compartimentul </w:t>
      </w:r>
      <w:r w:rsidR="0066123F" w:rsidRPr="00E418B1">
        <w:rPr>
          <w:rFonts w:ascii="Times New Roman" w:hAnsi="Times New Roman" w:cs="Times New Roman"/>
          <w:color w:val="000000"/>
          <w:sz w:val="24"/>
          <w:szCs w:val="24"/>
          <w:lang w:val="ro-RO"/>
        </w:rPr>
        <w:t>Agricol,urbanism și monitorizarea procedurilor administrative</w:t>
      </w:r>
    </w:p>
    <w:p w:rsidR="00741E18" w:rsidRPr="004212C5" w:rsidRDefault="00741E18" w:rsidP="00741E18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07E16" w:rsidRPr="00A07E16" w:rsidRDefault="00A07E16" w:rsidP="00A07E16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741E18" w:rsidRPr="004212C5">
        <w:rPr>
          <w:rFonts w:ascii="Times New Roman" w:hAnsi="Times New Roman" w:cs="Times New Roman"/>
          <w:sz w:val="24"/>
          <w:szCs w:val="24"/>
          <w:lang w:val="ro-RO"/>
        </w:rPr>
        <w:t xml:space="preserve">         </w:t>
      </w:r>
      <w:r w:rsidRPr="00A07E16">
        <w:rPr>
          <w:rFonts w:ascii="Times New Roman" w:hAnsi="Times New Roman" w:cs="Times New Roman"/>
          <w:sz w:val="28"/>
          <w:szCs w:val="28"/>
          <w:lang w:val="ro-RO"/>
        </w:rPr>
        <w:t>1.Constituţia României, republicată</w:t>
      </w:r>
      <w:r w:rsidR="0091588F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DE53E4" w:rsidRPr="00DE53E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E53E4">
        <w:rPr>
          <w:rFonts w:ascii="Times New Roman" w:hAnsi="Times New Roman" w:cs="Times New Roman"/>
          <w:sz w:val="28"/>
          <w:szCs w:val="28"/>
          <w:lang w:val="ro-RO"/>
        </w:rPr>
        <w:t>cu tematica integral</w:t>
      </w:r>
    </w:p>
    <w:p w:rsidR="00A07E16" w:rsidRPr="00A07E16" w:rsidRDefault="00A07E16" w:rsidP="00A07E1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07E16">
        <w:rPr>
          <w:rFonts w:ascii="Times New Roman" w:hAnsi="Times New Roman" w:cs="Times New Roman"/>
          <w:sz w:val="28"/>
          <w:szCs w:val="28"/>
          <w:lang w:val="ro-RO"/>
        </w:rPr>
        <w:t>2.Ordonanţa Guvernului nr. 137/2000 privind prevenirea şi sancţionarea tuturor formelor de discriminare, republicată, cu modificările şi completările ulterioare</w:t>
      </w:r>
      <w:r w:rsidR="00DE53E4">
        <w:rPr>
          <w:rFonts w:ascii="Times New Roman" w:hAnsi="Times New Roman" w:cs="Times New Roman"/>
          <w:sz w:val="28"/>
          <w:szCs w:val="28"/>
          <w:lang w:val="ro-RO"/>
        </w:rPr>
        <w:t>,cu tematica integral</w:t>
      </w:r>
    </w:p>
    <w:p w:rsidR="00A07E16" w:rsidRPr="00A07E16" w:rsidRDefault="00A07E16" w:rsidP="00A07E1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07E16">
        <w:rPr>
          <w:rFonts w:ascii="Times New Roman" w:hAnsi="Times New Roman" w:cs="Times New Roman"/>
          <w:sz w:val="28"/>
          <w:szCs w:val="28"/>
          <w:lang w:val="ro-RO"/>
        </w:rPr>
        <w:t>3.Legea nr. 202/2002 privind egalitatea de şanse şi de tratament între femei şi bărbaţi, republicată, cu modificările şi completările ulterioare</w:t>
      </w:r>
      <w:r w:rsidR="00DE53E4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DE53E4" w:rsidRPr="00DE53E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E53E4">
        <w:rPr>
          <w:rFonts w:ascii="Times New Roman" w:hAnsi="Times New Roman" w:cs="Times New Roman"/>
          <w:sz w:val="28"/>
          <w:szCs w:val="28"/>
          <w:lang w:val="ro-RO"/>
        </w:rPr>
        <w:t>cu tematica integral</w:t>
      </w:r>
    </w:p>
    <w:p w:rsidR="00A07E16" w:rsidRDefault="00A07E16" w:rsidP="00A07E1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07E16">
        <w:rPr>
          <w:rFonts w:ascii="Times New Roman" w:hAnsi="Times New Roman" w:cs="Times New Roman"/>
          <w:sz w:val="28"/>
          <w:szCs w:val="28"/>
          <w:lang w:val="ro-RO"/>
        </w:rPr>
        <w:t>4.partea I (Dispoziţii generale), titlul I (Guvernul) şi titlul II (Administraţia publică centrală de specialitate) ale părţii a II-a, titlul I (Prefectul şi subprefectul) al părţii a IV-a, titlul I (Dispoziţii generale) şi II (Statutul funcţionarilor publici ) ale părţii a VI-a din Ordonanţa de urgenţă a Guvernului nr. 57/2019 privind Codul administrativ, cu modificările şi completările ulterioare</w:t>
      </w:r>
    </w:p>
    <w:p w:rsidR="00761ED3" w:rsidRDefault="00761ED3" w:rsidP="00A07E1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5. Ordonanța de Urgență nr.28/2008 provond Regditrul Agricol.</w:t>
      </w:r>
    </w:p>
    <w:p w:rsidR="00DE53E4" w:rsidRPr="00DE761D" w:rsidRDefault="00761ED3" w:rsidP="000F3B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6</w:t>
      </w:r>
      <w:r w:rsidR="00DE53E4" w:rsidRPr="00DE761D">
        <w:rPr>
          <w:rFonts w:ascii="Times New Roman" w:hAnsi="Times New Roman" w:cs="Times New Roman"/>
          <w:sz w:val="28"/>
          <w:szCs w:val="28"/>
          <w:lang w:val="ro-RO"/>
        </w:rPr>
        <w:t>.Legea nr. 18 / 1991  Republicată,Legea fondului funciar cu modificările şi completările ulterioare,</w:t>
      </w:r>
      <w:r w:rsidR="00DE53E4" w:rsidRPr="00E34E36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DE53E4">
        <w:rPr>
          <w:rFonts w:ascii="Times New Roman" w:hAnsi="Times New Roman" w:cs="Times New Roman"/>
          <w:iCs/>
          <w:sz w:val="28"/>
          <w:szCs w:val="28"/>
          <w:lang w:val="ro-RO"/>
        </w:rPr>
        <w:t>cu tematica Capitolul I –IV</w:t>
      </w:r>
      <w:r w:rsidR="00DE53E4" w:rsidRPr="00DE761D">
        <w:rPr>
          <w:rFonts w:ascii="Times New Roman" w:hAnsi="Times New Roman" w:cs="Times New Roman"/>
          <w:iCs/>
          <w:sz w:val="28"/>
          <w:szCs w:val="28"/>
          <w:lang w:val="ro-RO"/>
        </w:rPr>
        <w:t>.</w:t>
      </w:r>
    </w:p>
    <w:p w:rsidR="00DE53E4" w:rsidRPr="00DE761D" w:rsidRDefault="00DE53E4" w:rsidP="00DE53E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E761D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="000F3B39">
        <w:rPr>
          <w:rFonts w:ascii="Times New Roman" w:hAnsi="Times New Roman" w:cs="Times New Roman"/>
          <w:sz w:val="28"/>
          <w:szCs w:val="28"/>
          <w:lang w:val="ro-RO"/>
        </w:rPr>
        <w:tab/>
      </w:r>
      <w:r w:rsidR="00761ED3">
        <w:rPr>
          <w:rFonts w:ascii="Times New Roman" w:hAnsi="Times New Roman" w:cs="Times New Roman"/>
          <w:sz w:val="28"/>
          <w:szCs w:val="28"/>
          <w:lang w:val="ro-RO"/>
        </w:rPr>
        <w:t>7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DE761D">
        <w:rPr>
          <w:rFonts w:ascii="Times New Roman" w:hAnsi="Times New Roman" w:cs="Times New Roman"/>
          <w:sz w:val="28"/>
          <w:szCs w:val="28"/>
          <w:lang w:val="ro-RO"/>
        </w:rPr>
        <w:t xml:space="preserve">Legea nr.1/2000 pentru reconstituirea dreptului de proprietate asupra terenurilor agricole şi celor forestiere, solicitate potrivit prevederilor </w:t>
      </w:r>
      <w:r w:rsidRPr="0066123F">
        <w:rPr>
          <w:rFonts w:ascii="Times New Roman" w:hAnsi="Times New Roman" w:cs="Times New Roman"/>
          <w:sz w:val="28"/>
          <w:szCs w:val="28"/>
          <w:lang w:val="ro-RO"/>
        </w:rPr>
        <w:t xml:space="preserve">Legii fondului funciar nr. 18/1991 şi ale Legii nr. 169/1997 </w:t>
      </w:r>
      <w:r w:rsidR="00B03CEF" w:rsidRPr="0066123F">
        <w:rPr>
          <w:rFonts w:ascii="Times New Roman" w:hAnsi="Times New Roman" w:cs="Times New Roman"/>
          <w:sz w:val="28"/>
          <w:szCs w:val="28"/>
          <w:lang w:val="ro-RO"/>
        </w:rPr>
        <w:t>, cu modificările şi</w:t>
      </w:r>
      <w:r w:rsidR="00B03CEF" w:rsidRPr="00A07E16">
        <w:rPr>
          <w:rFonts w:ascii="Times New Roman" w:hAnsi="Times New Roman" w:cs="Times New Roman"/>
          <w:sz w:val="28"/>
          <w:szCs w:val="28"/>
          <w:lang w:val="ro-RO"/>
        </w:rPr>
        <w:t xml:space="preserve"> completările ulterioare</w:t>
      </w:r>
      <w:r w:rsidR="00B03CEF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,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cu tematica Capitolul II –III</w:t>
      </w:r>
    </w:p>
    <w:p w:rsidR="00DE53E4" w:rsidRPr="00DE761D" w:rsidRDefault="00DE53E4" w:rsidP="00DE53E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DE761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    </w:t>
      </w:r>
      <w:r w:rsidR="000F3B39">
        <w:rPr>
          <w:rFonts w:ascii="Times New Roman" w:hAnsi="Times New Roman" w:cs="Times New Roman"/>
          <w:iCs/>
          <w:sz w:val="28"/>
          <w:szCs w:val="28"/>
          <w:lang w:val="ro-RO"/>
        </w:rPr>
        <w:tab/>
      </w:r>
      <w:r w:rsidR="00761ED3">
        <w:rPr>
          <w:rFonts w:ascii="Times New Roman" w:hAnsi="Times New Roman" w:cs="Times New Roman"/>
          <w:iCs/>
          <w:sz w:val="28"/>
          <w:szCs w:val="28"/>
          <w:lang w:val="ro-RO"/>
        </w:rPr>
        <w:t>8</w:t>
      </w:r>
      <w:r w:rsidRPr="00DE761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.Hotararea 890/2005 </w:t>
      </w:r>
      <w:r w:rsidRPr="00DE761D">
        <w:rPr>
          <w:rFonts w:ascii="Times New Roman" w:hAnsi="Times New Roman" w:cs="Times New Roman"/>
          <w:sz w:val="28"/>
          <w:szCs w:val="28"/>
          <w:lang w:val="ro-RO"/>
        </w:rPr>
        <w:t>pentru aprobarea Regulamentului privind procedura de constituire, atribuţiile şi funcţionarea comisiilor pentru stabilirea dreptului de proprietate privată asupra terenurilor, a modelului şi modului de atribuire a titlurilor de proprietate, precum şi punerea în posesie a proprietarilor</w:t>
      </w:r>
      <w:r w:rsidR="00B03CEF" w:rsidRPr="00B03CE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03CEF" w:rsidRPr="00A07E16">
        <w:rPr>
          <w:rFonts w:ascii="Times New Roman" w:hAnsi="Times New Roman" w:cs="Times New Roman"/>
          <w:sz w:val="28"/>
          <w:szCs w:val="28"/>
          <w:lang w:val="ro-RO"/>
        </w:rPr>
        <w:t>cu modificările şi completările ulterioare</w:t>
      </w:r>
      <w:r w:rsidRPr="00E34E36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>cu tematica Capitolul I –VIII</w:t>
      </w:r>
      <w:r w:rsidRPr="00DE761D">
        <w:rPr>
          <w:rFonts w:ascii="Times New Roman" w:hAnsi="Times New Roman" w:cs="Times New Roman"/>
          <w:iCs/>
          <w:sz w:val="28"/>
          <w:szCs w:val="28"/>
          <w:lang w:val="ro-RO"/>
        </w:rPr>
        <w:t>.</w:t>
      </w:r>
    </w:p>
    <w:p w:rsidR="00DE53E4" w:rsidRPr="00DE761D" w:rsidRDefault="00761ED3" w:rsidP="000F3B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>9</w:t>
      </w:r>
      <w:r w:rsidR="00DE53E4" w:rsidRPr="00DE761D">
        <w:rPr>
          <w:rFonts w:ascii="Times New Roman" w:hAnsi="Times New Roman" w:cs="Times New Roman"/>
          <w:sz w:val="28"/>
          <w:szCs w:val="28"/>
          <w:lang w:val="ro-RO"/>
        </w:rPr>
        <w:t xml:space="preserve">. Legea nr. 17/2014 </w:t>
      </w:r>
      <w:r w:rsidR="00DE53E4" w:rsidRPr="00DE761D">
        <w:rPr>
          <w:rFonts w:ascii="Times New Roman" w:hAnsi="Times New Roman" w:cs="Times New Roman"/>
          <w:iCs/>
          <w:sz w:val="28"/>
          <w:szCs w:val="28"/>
          <w:lang w:val="ro-RO"/>
        </w:rPr>
        <w:t>privind unele măsuri de reglementare a vânzării terenurilor agricole situate în extravilan şi de modificare a Legii nr. 268/2001 privind privatizarea societăţilor ce deţin în administrare terenuri proprietate publică şi privată a statului cu destinaţie agricolă şi înfiinţarea Agenţiei Domeniilor Statului</w:t>
      </w:r>
      <w:r w:rsidR="00DE53E4" w:rsidRPr="00E34E36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B03CEF">
        <w:rPr>
          <w:rFonts w:ascii="Times New Roman" w:hAnsi="Times New Roman" w:cs="Times New Roman"/>
          <w:iCs/>
          <w:sz w:val="28"/>
          <w:szCs w:val="28"/>
          <w:lang w:val="ro-RO"/>
        </w:rPr>
        <w:t>,</w:t>
      </w:r>
      <w:r w:rsidR="00B03CEF" w:rsidRPr="00B03CE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03CEF" w:rsidRPr="00A07E16">
        <w:rPr>
          <w:rFonts w:ascii="Times New Roman" w:hAnsi="Times New Roman" w:cs="Times New Roman"/>
          <w:sz w:val="28"/>
          <w:szCs w:val="28"/>
          <w:lang w:val="ro-RO"/>
        </w:rPr>
        <w:t>cu modificările şi completările ulterioare</w:t>
      </w:r>
      <w:r w:rsidR="00B03CEF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,</w:t>
      </w:r>
      <w:r w:rsidR="00DE53E4">
        <w:rPr>
          <w:rFonts w:ascii="Times New Roman" w:hAnsi="Times New Roman" w:cs="Times New Roman"/>
          <w:iCs/>
          <w:sz w:val="28"/>
          <w:szCs w:val="28"/>
          <w:lang w:val="ro-RO"/>
        </w:rPr>
        <w:t>cu tematica Titlul I Capitolele I –III</w:t>
      </w:r>
    </w:p>
    <w:p w:rsidR="00DE53E4" w:rsidRDefault="00761ED3" w:rsidP="000F3B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10</w:t>
      </w:r>
      <w:r w:rsidR="00DE53E4" w:rsidRPr="00DE761D">
        <w:rPr>
          <w:rFonts w:ascii="Times New Roman" w:hAnsi="Times New Roman" w:cs="Times New Roman"/>
          <w:sz w:val="28"/>
          <w:szCs w:val="28"/>
          <w:lang w:val="ro-RO"/>
        </w:rPr>
        <w:t xml:space="preserve">.Ordinul nr. 719/740/M.57/2333/2014 privind aprobarea normelor metodologice pentru aplicarea titlului I din </w:t>
      </w:r>
      <w:r w:rsidR="00DE53E4" w:rsidRPr="00DE761D">
        <w:rPr>
          <w:rFonts w:ascii="Times New Roman" w:hAnsi="Times New Roman" w:cs="Times New Roman"/>
          <w:iCs/>
          <w:sz w:val="28"/>
          <w:szCs w:val="28"/>
          <w:lang w:val="ro-RO"/>
        </w:rPr>
        <w:t>Legea nr. 17/2014 privind unele măsuri de reglementare a vânzării terenurilor agricole situate în extravilan şi de modificare a Legii nr. 268/2001 privind privatizarea societăţilor ce deţin în administrare terenuri proprietate publică şi privată a statului cu destinaţie agricolă şi înfiinţarea Agenţiei Domeniilor Statului</w:t>
      </w:r>
      <w:r w:rsidR="00DE53E4" w:rsidRPr="00E34E36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B03CEF" w:rsidRPr="00A07E16">
        <w:rPr>
          <w:rFonts w:ascii="Times New Roman" w:hAnsi="Times New Roman" w:cs="Times New Roman"/>
          <w:sz w:val="28"/>
          <w:szCs w:val="28"/>
          <w:lang w:val="ro-RO"/>
        </w:rPr>
        <w:t>cu modificările şi completările ulterioare</w:t>
      </w:r>
      <w:r w:rsidR="00B03CEF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,</w:t>
      </w:r>
      <w:r w:rsidR="00DE53E4">
        <w:rPr>
          <w:rFonts w:ascii="Times New Roman" w:hAnsi="Times New Roman" w:cs="Times New Roman"/>
          <w:iCs/>
          <w:sz w:val="28"/>
          <w:szCs w:val="28"/>
          <w:lang w:val="ro-RO"/>
        </w:rPr>
        <w:t>cu tematica Anexa nr.1.</w:t>
      </w:r>
    </w:p>
    <w:p w:rsidR="00B03CEF" w:rsidRDefault="00761ED3" w:rsidP="00B03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11</w:t>
      </w:r>
      <w:r w:rsidR="00B03CEF">
        <w:rPr>
          <w:rFonts w:ascii="Times New Roman" w:hAnsi="Times New Roman" w:cs="Times New Roman"/>
          <w:sz w:val="28"/>
          <w:szCs w:val="28"/>
          <w:lang w:val="ro-RO"/>
        </w:rPr>
        <w:t>.Legea nr. 119/1996 Republicată cu privire la actele de stare civilă,</w:t>
      </w:r>
      <w:r w:rsidR="00B03CEF" w:rsidRPr="00B03CE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03CEF" w:rsidRPr="00A07E16">
        <w:rPr>
          <w:rFonts w:ascii="Times New Roman" w:hAnsi="Times New Roman" w:cs="Times New Roman"/>
          <w:sz w:val="28"/>
          <w:szCs w:val="28"/>
          <w:lang w:val="ro-RO"/>
        </w:rPr>
        <w:t>cu modificările şi completările ulterioare</w:t>
      </w:r>
      <w:r w:rsidR="00B03CEF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B03CEF" w:rsidRPr="00B03CEF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B03CEF">
        <w:rPr>
          <w:rFonts w:ascii="Times New Roman" w:hAnsi="Times New Roman" w:cs="Times New Roman"/>
          <w:iCs/>
          <w:sz w:val="28"/>
          <w:szCs w:val="28"/>
          <w:lang w:val="ro-RO"/>
        </w:rPr>
        <w:t>cu tematica integral.</w:t>
      </w:r>
    </w:p>
    <w:p w:rsidR="00B03CEF" w:rsidRDefault="00B03CEF" w:rsidP="00B03C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B03CEF" w:rsidRPr="00DE761D" w:rsidRDefault="00B03CEF" w:rsidP="00DE53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E53E4" w:rsidRPr="00DE761D" w:rsidRDefault="00DE53E4" w:rsidP="00DE53E4">
      <w:pPr>
        <w:tabs>
          <w:tab w:val="num" w:pos="218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E53E4" w:rsidRPr="00DE761D" w:rsidRDefault="00DE53E4" w:rsidP="00DE53E4">
      <w:pPr>
        <w:tabs>
          <w:tab w:val="num" w:pos="218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36373" w:rsidRPr="0066123F" w:rsidRDefault="0066123F" w:rsidP="003961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6123F">
        <w:rPr>
          <w:rFonts w:ascii="Times New Roman" w:hAnsi="Times New Roman" w:cs="Times New Roman"/>
          <w:b/>
          <w:sz w:val="28"/>
          <w:szCs w:val="28"/>
          <w:lang w:val="ro-RO"/>
        </w:rPr>
        <w:t>PRIMAR,</w:t>
      </w:r>
    </w:p>
    <w:p w:rsidR="0066123F" w:rsidRPr="0066123F" w:rsidRDefault="0066123F" w:rsidP="003961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6123F">
        <w:rPr>
          <w:rFonts w:ascii="Times New Roman" w:hAnsi="Times New Roman" w:cs="Times New Roman"/>
          <w:b/>
          <w:sz w:val="28"/>
          <w:szCs w:val="28"/>
          <w:lang w:val="ro-RO"/>
        </w:rPr>
        <w:t>SORIN-IOAN SFINTEAN</w:t>
      </w:r>
    </w:p>
    <w:p w:rsidR="0066123F" w:rsidRPr="0066123F" w:rsidRDefault="0066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sectPr w:rsidR="0066123F" w:rsidRPr="0066123F" w:rsidSect="00E418B1">
      <w:pgSz w:w="11906" w:h="16838"/>
      <w:pgMar w:top="1440" w:right="1080" w:bottom="1440" w:left="216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85F" w:rsidRDefault="0010385F" w:rsidP="00C94C6A">
      <w:pPr>
        <w:spacing w:after="0" w:line="240" w:lineRule="auto"/>
      </w:pPr>
      <w:r>
        <w:separator/>
      </w:r>
    </w:p>
  </w:endnote>
  <w:endnote w:type="continuationSeparator" w:id="0">
    <w:p w:rsidR="0010385F" w:rsidRDefault="0010385F" w:rsidP="00C94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85F" w:rsidRDefault="0010385F" w:rsidP="00C94C6A">
      <w:pPr>
        <w:spacing w:after="0" w:line="240" w:lineRule="auto"/>
      </w:pPr>
      <w:r>
        <w:separator/>
      </w:r>
    </w:p>
  </w:footnote>
  <w:footnote w:type="continuationSeparator" w:id="0">
    <w:p w:rsidR="0010385F" w:rsidRDefault="0010385F" w:rsidP="00C94C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75CA1"/>
    <w:multiLevelType w:val="hybridMultilevel"/>
    <w:tmpl w:val="A44A243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5E579E"/>
    <w:multiLevelType w:val="hybridMultilevel"/>
    <w:tmpl w:val="B0CE8296"/>
    <w:lvl w:ilvl="0" w:tplc="36D6FF8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F723D"/>
    <w:rsid w:val="000350F9"/>
    <w:rsid w:val="000E26B4"/>
    <w:rsid w:val="000F3B39"/>
    <w:rsid w:val="0010385F"/>
    <w:rsid w:val="001361F9"/>
    <w:rsid w:val="00244538"/>
    <w:rsid w:val="002F2765"/>
    <w:rsid w:val="003022F5"/>
    <w:rsid w:val="00340B43"/>
    <w:rsid w:val="003508AA"/>
    <w:rsid w:val="00396115"/>
    <w:rsid w:val="0048462D"/>
    <w:rsid w:val="0048540A"/>
    <w:rsid w:val="004A03E0"/>
    <w:rsid w:val="004B2BFC"/>
    <w:rsid w:val="004E5314"/>
    <w:rsid w:val="005E7A0B"/>
    <w:rsid w:val="0066123F"/>
    <w:rsid w:val="00740EB1"/>
    <w:rsid w:val="00741E18"/>
    <w:rsid w:val="0075745C"/>
    <w:rsid w:val="00761ED3"/>
    <w:rsid w:val="00774A25"/>
    <w:rsid w:val="00822A0F"/>
    <w:rsid w:val="00836373"/>
    <w:rsid w:val="00850371"/>
    <w:rsid w:val="00882555"/>
    <w:rsid w:val="008D1F62"/>
    <w:rsid w:val="008F723D"/>
    <w:rsid w:val="0091588F"/>
    <w:rsid w:val="00931450"/>
    <w:rsid w:val="00A04D27"/>
    <w:rsid w:val="00A07E16"/>
    <w:rsid w:val="00A1143A"/>
    <w:rsid w:val="00A45752"/>
    <w:rsid w:val="00B03CEF"/>
    <w:rsid w:val="00B23ED1"/>
    <w:rsid w:val="00C8159C"/>
    <w:rsid w:val="00C9087E"/>
    <w:rsid w:val="00C94C6A"/>
    <w:rsid w:val="00DB3AE9"/>
    <w:rsid w:val="00DE53E4"/>
    <w:rsid w:val="00E241D8"/>
    <w:rsid w:val="00E418B1"/>
    <w:rsid w:val="00E80CF1"/>
    <w:rsid w:val="00EC09DE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FBACD0-E99F-42A6-81E0-2925ACC05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A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8F723D"/>
    <w:pPr>
      <w:spacing w:after="0" w:line="240" w:lineRule="auto"/>
      <w:ind w:firstLine="2520"/>
      <w:jc w:val="both"/>
    </w:pPr>
    <w:rPr>
      <w:rFonts w:ascii="Arial" w:eastAsia="Times New Roman" w:hAnsi="Arial" w:cs="Arial"/>
      <w:sz w:val="24"/>
      <w:szCs w:val="24"/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semiHidden/>
    <w:rsid w:val="008F723D"/>
    <w:rPr>
      <w:rFonts w:ascii="Arial" w:eastAsia="Times New Roman" w:hAnsi="Arial" w:cs="Arial"/>
      <w:sz w:val="24"/>
      <w:szCs w:val="24"/>
      <w:lang w:val="ro-RO" w:eastAsia="ro-RO"/>
    </w:rPr>
  </w:style>
  <w:style w:type="character" w:styleId="Hyperlink">
    <w:name w:val="Hyperlink"/>
    <w:rsid w:val="004B2BFC"/>
    <w:rPr>
      <w:color w:val="0000FF"/>
      <w:u w:val="single"/>
    </w:rPr>
  </w:style>
  <w:style w:type="paragraph" w:styleId="ListParagraph">
    <w:name w:val="List Paragraph"/>
    <w:basedOn w:val="Normal"/>
    <w:qFormat/>
    <w:rsid w:val="002F27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94C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C6A"/>
  </w:style>
  <w:style w:type="paragraph" w:styleId="Footer">
    <w:name w:val="footer"/>
    <w:basedOn w:val="Normal"/>
    <w:link w:val="FooterChar"/>
    <w:uiPriority w:val="99"/>
    <w:unhideWhenUsed/>
    <w:rsid w:val="00C94C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C6A"/>
  </w:style>
  <w:style w:type="paragraph" w:styleId="BalloonText">
    <w:name w:val="Balloon Text"/>
    <w:basedOn w:val="Normal"/>
    <w:link w:val="BalloonTextChar"/>
    <w:uiPriority w:val="99"/>
    <w:semiHidden/>
    <w:unhideWhenUsed/>
    <w:rsid w:val="006612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2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1088</Words>
  <Characters>6202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7276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User</cp:lastModifiedBy>
  <cp:revision>30</cp:revision>
  <cp:lastPrinted>2026-02-10T13:16:00Z</cp:lastPrinted>
  <dcterms:created xsi:type="dcterms:W3CDTF">2019-10-15T05:36:00Z</dcterms:created>
  <dcterms:modified xsi:type="dcterms:W3CDTF">2026-02-12T12:17:00Z</dcterms:modified>
</cp:coreProperties>
</file>